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336" w:rsidRPr="00FD5315" w:rsidRDefault="00623336" w:rsidP="00FD5315">
      <w:pPr>
        <w:autoSpaceDE w:val="0"/>
        <w:autoSpaceDN w:val="0"/>
        <w:adjustRightInd w:val="0"/>
        <w:ind w:left="630" w:firstLine="90"/>
        <w:rPr>
          <w:rFonts w:ascii="Times New Roman" w:eastAsia="Times New Roman" w:hAnsi="Times New Roman" w:cs="Times New Roman"/>
          <w:b/>
          <w:lang w:val="ro-RO"/>
        </w:rPr>
      </w:pPr>
      <w:r w:rsidRPr="00555598">
        <w:rPr>
          <w:rFonts w:ascii="Times New Roman" w:hAnsi="Times New Roman" w:cs="Times New Roman"/>
          <w:color w:val="000000"/>
          <w:lang w:val="sv-SE"/>
        </w:rPr>
        <w:t>• </w:t>
      </w:r>
      <w:hyperlink r:id="rId4" w:tgtFrame="_blank" w:history="1">
        <w:r w:rsidR="00FA11A0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>27.07</w:t>
        </w:r>
        <w:bookmarkStart w:id="0" w:name="_GoBack"/>
        <w:bookmarkEnd w:id="0"/>
        <w:r w:rsidR="0035657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>.2026</w:t>
        </w:r>
        <w:r w:rsidRPr="00555598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 xml:space="preserve"> - Anunț- </w:t>
        </w:r>
        <w:r w:rsidR="0035657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>ETAPA ELABORĂRII PROPUNERILOR</w:t>
        </w:r>
        <w:r w:rsidRPr="00555598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 xml:space="preserve"> pentru </w:t>
        </w:r>
        <w:r w:rsidR="009C2A50" w:rsidRPr="00555598">
          <w:rPr>
            <w:rStyle w:val="Hyperlink"/>
            <w:rFonts w:ascii="Times New Roman" w:hAnsi="Times New Roman" w:cs="Times New Roman"/>
            <w:color w:val="000000"/>
            <w:lang w:val="sv-SE"/>
          </w:rPr>
          <w:t xml:space="preserve">PUZ- </w:t>
        </w:r>
        <w:r w:rsidR="00555598">
          <w:rPr>
            <w:rFonts w:ascii="Times New Roman" w:eastAsia="Times New Roman" w:hAnsi="Times New Roman" w:cs="Times New Roman"/>
            <w:b/>
            <w:lang w:val="es-ES"/>
          </w:rPr>
          <w:t>EXTINDERE PUZ – ZONĂ DE PRESTĂRI SERVICII, TURISM, DEPOZITARE, MICĂ INDUSTRIE, aprobat prin HCL nr. 121/31.08.2021</w:t>
        </w:r>
        <w:r w:rsidRPr="00555598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 xml:space="preserve"> în </w:t>
        </w:r>
        <w:r w:rsidR="009C2A50" w:rsidRPr="00555598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 xml:space="preserve">oraș </w:t>
        </w:r>
        <w:r w:rsidRPr="00555598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>Gh</w:t>
        </w:r>
        <w:r w:rsidR="00FD5315" w:rsidRPr="00555598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 xml:space="preserve">imbav, jud. </w:t>
        </w:r>
        <w:r w:rsidR="00FD5315" w:rsidRPr="00050A3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>Brașov, extravilan</w:t>
        </w:r>
        <w:r w:rsidR="00555598" w:rsidRPr="00050A3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 xml:space="preserve"> și intravilan</w:t>
        </w:r>
        <w:r w:rsidR="009C2A50" w:rsidRPr="00050A3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>, generat de</w:t>
        </w:r>
        <w:r w:rsidR="00A334A9" w:rsidRPr="00050A3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 xml:space="preserve"> imobilele</w:t>
        </w:r>
        <w:r w:rsidR="009C2A50" w:rsidRPr="00050A3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 xml:space="preserve"> identificat</w:t>
        </w:r>
        <w:r w:rsidR="00A334A9" w:rsidRPr="00050A3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>e prin extrasele</w:t>
        </w:r>
        <w:r w:rsidRPr="00050A3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 xml:space="preserve"> C</w:t>
        </w:r>
        <w:r w:rsidR="009C2A50" w:rsidRPr="00050A3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>F nr.</w:t>
        </w:r>
        <w:r w:rsidR="00555598" w:rsidRPr="00050A3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>103617, 108640 și 108210, beneficiar – SÎMPETRU PĂSTOREL</w:t>
        </w:r>
        <w:r w:rsidR="009C2A50" w:rsidRPr="00050A32">
          <w:rPr>
            <w:rStyle w:val="Hyperlink"/>
            <w:rFonts w:ascii="Times New Roman" w:hAnsi="Times New Roman" w:cs="Times New Roman"/>
            <w:color w:val="000000"/>
            <w:u w:val="none"/>
            <w:lang w:val="sv-SE"/>
          </w:rPr>
          <w:t xml:space="preserve">. 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Perioada de consultare a publicului va fi </w:t>
        </w:r>
        <w:r w:rsidR="00FA11A0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cuprinsă între 27.07.2026</w:t>
        </w:r>
        <w:r w:rsidR="00050A32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– </w:t>
        </w:r>
        <w:r w:rsidR="00FA11A0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27.08.2026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. Eventualele obiecțiuni sau sugestii ale publicului vor fi înregistrare în această perioadă și vor fi înaintate către Serviciul Amenajarea Teritoriului și Urbanism din cadrul Primăriei orașului Ghimbav.</w:t>
        </w:r>
      </w:hyperlink>
    </w:p>
    <w:p w:rsidR="00623336" w:rsidRPr="00623336" w:rsidRDefault="00623336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623336" w:rsidRPr="006233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336"/>
    <w:rsid w:val="00050A32"/>
    <w:rsid w:val="000C08B7"/>
    <w:rsid w:val="00356572"/>
    <w:rsid w:val="003F16BC"/>
    <w:rsid w:val="00400E1E"/>
    <w:rsid w:val="00555598"/>
    <w:rsid w:val="00623336"/>
    <w:rsid w:val="006A6AC5"/>
    <w:rsid w:val="0079373D"/>
    <w:rsid w:val="007B106D"/>
    <w:rsid w:val="008E3ECF"/>
    <w:rsid w:val="00901468"/>
    <w:rsid w:val="00944D36"/>
    <w:rsid w:val="009814D5"/>
    <w:rsid w:val="009C2A50"/>
    <w:rsid w:val="00A334A9"/>
    <w:rsid w:val="00D75DCD"/>
    <w:rsid w:val="00F161E6"/>
    <w:rsid w:val="00FA11A0"/>
    <w:rsid w:val="00FD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34719"/>
  <w15:chartTrackingRefBased/>
  <w15:docId w15:val="{58906223-7CA4-4DF0-A5F1-F38DE5F0A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233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panel.ro/primaria-ghimbav.ro/docs/2021/2021-04-16-PUZ-SOFIMAT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2026-07-27T12:50:00Z</dcterms:created>
  <dcterms:modified xsi:type="dcterms:W3CDTF">2026-07-27T12:54:00Z</dcterms:modified>
</cp:coreProperties>
</file>